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14:paraId="38FD6F95" w14:textId="4351A9F4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64AE70B3" w:rsidR="00EB6EE6" w:rsidRPr="00FE5C07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FE5C07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F14314"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>“Internment</w:t>
      </w:r>
      <w:r w:rsidR="00F14314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of </w:t>
      </w:r>
      <w:r w:rsidR="00F14314"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>Japanese</w:t>
      </w:r>
      <w:r w:rsidR="00777D2C">
        <w:rPr>
          <w:rFonts w:ascii="Times New Roman" w:eastAsiaTheme="minorEastAsia" w:hAnsi="Times New Roman"/>
          <w:color w:val="262626"/>
          <w:sz w:val="24"/>
          <w:szCs w:val="24"/>
        </w:rPr>
        <w:t xml:space="preserve"> Americans.” b</w:t>
      </w:r>
      <w:r w:rsidR="00F14314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y Sarah Ann </w:t>
      </w:r>
      <w:r w:rsidR="00F14314" w:rsidRPr="00FE5C07">
        <w:rPr>
          <w:rFonts w:ascii="Times New Roman" w:eastAsiaTheme="minorEastAsia" w:hAnsi="Times New Roman"/>
          <w:sz w:val="24"/>
          <w:szCs w:val="24"/>
        </w:rPr>
        <w:t>McGill</w:t>
      </w:r>
    </w:p>
    <w:p w14:paraId="08A23920" w14:textId="7E4BAD5F" w:rsidR="00732D0E" w:rsidRPr="00FE5C07" w:rsidRDefault="00DF4EC5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5C07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FE5C07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FE5C07">
        <w:rPr>
          <w:rFonts w:ascii="Times New Roman" w:eastAsia="Times New Roman" w:hAnsi="Times New Roman"/>
          <w:sz w:val="24"/>
          <w:szCs w:val="24"/>
        </w:rPr>
        <w:t xml:space="preserve"> </w:t>
      </w:r>
      <w:r w:rsidR="00F14314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Discusses the </w:t>
      </w:r>
      <w:r w:rsidR="00F14314"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>internment</w:t>
      </w:r>
      <w:r w:rsidR="00F14314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of </w:t>
      </w:r>
      <w:r w:rsidR="00F14314"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>Japanese</w:t>
      </w:r>
      <w:r w:rsidR="00F14314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-Americans during World War II. Classification of </w:t>
      </w:r>
      <w:r w:rsidR="00F14314"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>Japanese</w:t>
      </w:r>
      <w:r w:rsidR="00F14314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immigrants as 'enemy aliens'; Suspicion that </w:t>
      </w:r>
      <w:r w:rsidR="00F14314"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>Japanese</w:t>
      </w:r>
      <w:r w:rsidR="00F14314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citizens would sabotage the United States war effort</w:t>
      </w:r>
    </w:p>
    <w:p w14:paraId="527646C2" w14:textId="16DE99E3" w:rsidR="00732D0E" w:rsidRPr="00FE5C07" w:rsidRDefault="00EB6EE6" w:rsidP="00FE5C07">
      <w:pPr>
        <w:spacing w:after="0" w:line="240" w:lineRule="auto"/>
        <w:ind w:right="-720"/>
        <w:rPr>
          <w:rFonts w:ascii="Times New Roman" w:hAnsi="Times New Roman"/>
          <w:sz w:val="24"/>
          <w:szCs w:val="24"/>
        </w:rPr>
      </w:pPr>
      <w:r w:rsidRPr="00FE5C07">
        <w:rPr>
          <w:rFonts w:ascii="Times New Roman" w:hAnsi="Times New Roman"/>
          <w:b/>
          <w:sz w:val="24"/>
          <w:szCs w:val="24"/>
        </w:rPr>
        <w:t>Link to article:</w:t>
      </w:r>
      <w:r w:rsidRPr="00FE5C07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F14314" w:rsidRPr="00777D2C">
          <w:rPr>
            <w:rStyle w:val="Hyperlink"/>
            <w:rFonts w:ascii="Times New Roman" w:hAnsi="Times New Roman"/>
            <w:sz w:val="20"/>
            <w:szCs w:val="20"/>
          </w:rPr>
          <w:t>http://search.ebscohost.com/login.aspx?direct=true&amp;db=mih&amp;AN=17988081&amp;site=ehost-live</w:t>
        </w:r>
      </w:hyperlink>
    </w:p>
    <w:p w14:paraId="1E855AEB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2C107161" w14:textId="0F9FFAE3" w:rsidR="00EB6EE6" w:rsidRPr="00FE5C07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eastAsia="Times New Roman" w:hAnsiTheme="minorHAnsi"/>
          <w:sz w:val="24"/>
          <w:szCs w:val="24"/>
        </w:rPr>
        <w:t xml:space="preserve">2. 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 xml:space="preserve">: </w:t>
      </w:r>
      <w:r w:rsidR="00FE5C07" w:rsidRPr="00FE5C07">
        <w:rPr>
          <w:rFonts w:ascii="Times New Roman" w:eastAsia="Times New Roman" w:hAnsi="Times New Roman"/>
          <w:sz w:val="24"/>
          <w:szCs w:val="24"/>
        </w:rPr>
        <w:t>“</w:t>
      </w:r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Solicitor General Acknowledges Malfeasance in U.S. Handling of </w:t>
      </w:r>
      <w:r w:rsidR="00FE5C07"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>Japanese</w:t>
      </w:r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FE5C07" w:rsidRPr="00FE5C07">
        <w:rPr>
          <w:rFonts w:ascii="Times New Roman" w:eastAsiaTheme="minorEastAsia" w:hAnsi="Times New Roman"/>
          <w:bCs/>
          <w:color w:val="262626"/>
          <w:sz w:val="24"/>
          <w:szCs w:val="24"/>
        </w:rPr>
        <w:t>Internment</w:t>
      </w:r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.” From </w:t>
      </w:r>
      <w:r w:rsidR="00FE5C07" w:rsidRPr="00FE5C07">
        <w:rPr>
          <w:rFonts w:ascii="Times New Roman" w:eastAsiaTheme="minorEastAsia" w:hAnsi="Times New Roman"/>
          <w:i/>
          <w:color w:val="262626"/>
          <w:sz w:val="24"/>
          <w:szCs w:val="24"/>
        </w:rPr>
        <w:t>American History</w:t>
      </w:r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magazine</w:t>
      </w:r>
    </w:p>
    <w:p w14:paraId="7CFDA60F" w14:textId="05D477D6" w:rsidR="00732D0E" w:rsidRPr="00DB6B5A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Times"/>
          <w:b/>
          <w:bCs/>
          <w:color w:val="2B333B"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Abstract:</w:t>
      </w:r>
      <w:r w:rsidR="006E2A41" w:rsidRPr="006E2A41">
        <w:rPr>
          <w:rFonts w:ascii="Helvetica" w:eastAsiaTheme="minorEastAsia" w:hAnsi="Helvetica" w:cs="Helvetica"/>
          <w:color w:val="262626"/>
          <w:sz w:val="24"/>
          <w:szCs w:val="24"/>
        </w:rPr>
        <w:t xml:space="preserve"> </w:t>
      </w:r>
      <w:r w:rsidR="006E2A41" w:rsidRPr="006E2A41">
        <w:rPr>
          <w:rFonts w:ascii="Times New Roman" w:eastAsiaTheme="minorEastAsia" w:hAnsi="Times New Roman"/>
          <w:color w:val="262626"/>
          <w:sz w:val="24"/>
          <w:szCs w:val="24"/>
        </w:rPr>
        <w:t xml:space="preserve">The article explores the misconduct of U.S. solicitor general Charles </w:t>
      </w:r>
      <w:proofErr w:type="spellStart"/>
      <w:r w:rsidR="006E2A41" w:rsidRPr="006E2A41">
        <w:rPr>
          <w:rFonts w:ascii="Times New Roman" w:eastAsiaTheme="minorEastAsia" w:hAnsi="Times New Roman"/>
          <w:color w:val="262626"/>
          <w:sz w:val="24"/>
          <w:szCs w:val="24"/>
        </w:rPr>
        <w:t>Fahy</w:t>
      </w:r>
      <w:proofErr w:type="spellEnd"/>
      <w:r w:rsidR="006E2A41" w:rsidRPr="006E2A41">
        <w:rPr>
          <w:rFonts w:ascii="Times New Roman" w:eastAsiaTheme="minorEastAsia" w:hAnsi="Times New Roman"/>
          <w:color w:val="262626"/>
          <w:sz w:val="24"/>
          <w:szCs w:val="24"/>
        </w:rPr>
        <w:t xml:space="preserve"> during the imprisonment and </w:t>
      </w:r>
      <w:r w:rsidR="006E2A41" w:rsidRPr="006E2A41">
        <w:rPr>
          <w:rFonts w:ascii="Times New Roman" w:eastAsiaTheme="minorEastAsia" w:hAnsi="Times New Roman"/>
          <w:bCs/>
          <w:color w:val="262626"/>
          <w:sz w:val="24"/>
          <w:szCs w:val="24"/>
        </w:rPr>
        <w:t>internment</w:t>
      </w:r>
      <w:r w:rsidR="006E2A41" w:rsidRPr="006E2A41">
        <w:rPr>
          <w:rFonts w:ascii="Times New Roman" w:eastAsiaTheme="minorEastAsia" w:hAnsi="Times New Roman"/>
          <w:color w:val="262626"/>
          <w:sz w:val="24"/>
          <w:szCs w:val="24"/>
        </w:rPr>
        <w:t xml:space="preserve"> of </w:t>
      </w:r>
      <w:r w:rsidR="006E2A41" w:rsidRPr="006E2A41">
        <w:rPr>
          <w:rFonts w:ascii="Times New Roman" w:eastAsiaTheme="minorEastAsia" w:hAnsi="Times New Roman"/>
          <w:bCs/>
          <w:color w:val="262626"/>
          <w:sz w:val="24"/>
          <w:szCs w:val="24"/>
        </w:rPr>
        <w:t>Japanese</w:t>
      </w:r>
      <w:r w:rsidR="006E2A41" w:rsidRPr="006E2A41">
        <w:rPr>
          <w:rFonts w:ascii="Times New Roman" w:eastAsiaTheme="minorEastAsia" w:hAnsi="Times New Roman"/>
          <w:color w:val="262626"/>
          <w:sz w:val="24"/>
          <w:szCs w:val="24"/>
        </w:rPr>
        <w:t xml:space="preserve"> Americans during World War II. </w:t>
      </w:r>
    </w:p>
    <w:p w14:paraId="29D89299" w14:textId="2AAFA167" w:rsidR="00732D0E" w:rsidRDefault="00EB6EE6" w:rsidP="00FE5C07">
      <w:pPr>
        <w:spacing w:after="0" w:line="240" w:lineRule="auto"/>
        <w:ind w:right="-1170"/>
        <w:rPr>
          <w:rFonts w:asciiTheme="minorHAnsi" w:hAnsiTheme="minorHAnsi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Pr="00DB6B5A">
        <w:rPr>
          <w:rFonts w:asciiTheme="minorHAnsi" w:hAnsiTheme="minorHAnsi"/>
          <w:sz w:val="24"/>
          <w:szCs w:val="24"/>
        </w:rPr>
        <w:t xml:space="preserve">: </w:t>
      </w:r>
      <w:hyperlink r:id="rId8" w:history="1">
        <w:r w:rsidR="00FE5C07" w:rsidRPr="00777D2C">
          <w:rPr>
            <w:rStyle w:val="Hyperlink"/>
            <w:rFonts w:asciiTheme="minorHAnsi" w:hAnsiTheme="minorHAnsi"/>
            <w:sz w:val="20"/>
            <w:szCs w:val="20"/>
          </w:rPr>
          <w:t>http://search.ebscohost.com/login.aspx?direct=true&amp;db=mih&amp;AN=64393560&amp;site=ehost-live</w:t>
        </w:r>
      </w:hyperlink>
    </w:p>
    <w:p w14:paraId="747CC8E0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6A7B5008" w14:textId="31D82425" w:rsidR="00EB6EE6" w:rsidRPr="00DB6B5A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eastAsia="Times New Roman" w:hAnsiTheme="minorHAnsi"/>
          <w:sz w:val="24"/>
          <w:szCs w:val="24"/>
        </w:rPr>
        <w:t xml:space="preserve">3. 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="00CA4AAC"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</w:p>
    <w:p w14:paraId="5A40D9A1" w14:textId="4BEF5E32" w:rsidR="00CA4AAC" w:rsidRPr="00DB6B5A" w:rsidRDefault="00CA4AAC" w:rsidP="00EB6EE6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Abstract:</w:t>
      </w:r>
      <w:r w:rsidRPr="00DB6B5A">
        <w:rPr>
          <w:rFonts w:asciiTheme="minorHAnsi" w:eastAsiaTheme="minorEastAsia" w:hAnsiTheme="minorHAnsi" w:cs="Helvetica"/>
          <w:color w:val="262626"/>
          <w:sz w:val="24"/>
          <w:szCs w:val="24"/>
        </w:rPr>
        <w:t xml:space="preserve"> </w:t>
      </w:r>
    </w:p>
    <w:p w14:paraId="35F5E5B6" w14:textId="77777777" w:rsidR="00CA4AAC" w:rsidRPr="00DB6B5A" w:rsidRDefault="00CA4AAC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 xml:space="preserve">Link to </w:t>
      </w:r>
      <w:r w:rsidR="00EB6EE6" w:rsidRPr="00DB6B5A">
        <w:rPr>
          <w:rFonts w:asciiTheme="minorHAnsi" w:hAnsiTheme="minorHAnsi"/>
          <w:b/>
          <w:sz w:val="24"/>
          <w:szCs w:val="24"/>
        </w:rPr>
        <w:t>article</w:t>
      </w:r>
      <w:r w:rsidR="00EB6EE6" w:rsidRPr="00DB6B5A">
        <w:rPr>
          <w:rFonts w:asciiTheme="minorHAnsi" w:hAnsiTheme="minorHAnsi"/>
          <w:sz w:val="24"/>
          <w:szCs w:val="24"/>
        </w:rPr>
        <w:t>:</w:t>
      </w:r>
    </w:p>
    <w:p w14:paraId="2E055542" w14:textId="77777777" w:rsidR="00CA4AAC" w:rsidRPr="00DB6B5A" w:rsidRDefault="00CA4AAC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527DCAD" w14:textId="7CFF823C" w:rsidR="00B63CB3" w:rsidRPr="00DB6B5A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hAnsiTheme="minorHAnsi"/>
          <w:sz w:val="24"/>
          <w:szCs w:val="24"/>
        </w:rPr>
        <w:t>4.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</w:p>
    <w:p w14:paraId="3549916B" w14:textId="1D4C9949" w:rsidR="00B63CB3" w:rsidRPr="00DB6B5A" w:rsidRDefault="00B63CB3" w:rsidP="00B63CB3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Abstract:</w:t>
      </w:r>
    </w:p>
    <w:p w14:paraId="39763B95" w14:textId="05B5D18C" w:rsidR="00B63CB3" w:rsidRPr="00DB6B5A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="00DB6B5A" w:rsidRPr="00DB6B5A">
        <w:rPr>
          <w:rFonts w:asciiTheme="minorHAnsi" w:hAnsiTheme="minorHAnsi"/>
          <w:sz w:val="24"/>
          <w:szCs w:val="24"/>
        </w:rPr>
        <w:t>:</w:t>
      </w:r>
      <w:r w:rsidR="00DB6B5A" w:rsidRPr="00DB6B5A">
        <w:rPr>
          <w:rFonts w:asciiTheme="minorHAnsi" w:eastAsia="Times New Roman" w:hAnsiTheme="minorHAnsi"/>
          <w:bCs/>
          <w:color w:val="262626"/>
          <w:sz w:val="24"/>
          <w:szCs w:val="24"/>
        </w:rPr>
        <w:t xml:space="preserve"> </w:t>
      </w:r>
    </w:p>
    <w:p w14:paraId="370C5F88" w14:textId="77777777" w:rsidR="001535B2" w:rsidRPr="00DB6B5A" w:rsidRDefault="001535B2" w:rsidP="00B63CB3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A101CBF" w14:textId="5E354D59" w:rsidR="00DB6B5A" w:rsidRPr="00DB6B5A" w:rsidRDefault="00DB6B5A" w:rsidP="00DB6B5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DB6B5A" w:rsidRDefault="00EB6EE6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B864BF0" w14:textId="0A571815" w:rsidR="00DB6B5A" w:rsidRPr="00FE5C07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sz w:val="24"/>
          <w:szCs w:val="24"/>
        </w:rPr>
      </w:pPr>
      <w:r w:rsidRPr="00FE5C07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FE5C07">
        <w:rPr>
          <w:rFonts w:ascii="Times New Roman" w:eastAsia="Times New Roman" w:hAnsi="Times New Roman"/>
          <w:b/>
          <w:sz w:val="24"/>
          <w:szCs w:val="24"/>
        </w:rPr>
        <w:t>Title</w:t>
      </w:r>
      <w:r w:rsidRPr="00FE5C07">
        <w:rPr>
          <w:rFonts w:ascii="Times New Roman" w:eastAsia="Times New Roman" w:hAnsi="Times New Roman"/>
          <w:sz w:val="24"/>
          <w:szCs w:val="24"/>
        </w:rPr>
        <w:t>:</w:t>
      </w:r>
      <w:r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"Profiling Japanese Americans During World War II Was Unjustified." </w:t>
      </w:r>
      <w:proofErr w:type="gramStart"/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>By Muller, Eric.</w:t>
      </w:r>
      <w:proofErr w:type="gramEnd"/>
    </w:p>
    <w:p w14:paraId="54F567CE" w14:textId="1B72AC6D" w:rsidR="00DB6B5A" w:rsidRPr="00FE5C07" w:rsidRDefault="00DB6B5A" w:rsidP="00DB6B5A">
      <w:pPr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FE5C07">
        <w:rPr>
          <w:rFonts w:ascii="Times New Roman" w:hAnsi="Times New Roman"/>
          <w:b/>
          <w:sz w:val="24"/>
          <w:szCs w:val="24"/>
        </w:rPr>
        <w:t>Link to article</w:t>
      </w:r>
      <w:r w:rsidRPr="00FE5C07">
        <w:rPr>
          <w:rFonts w:ascii="Times New Roman" w:hAnsi="Times New Roman"/>
          <w:sz w:val="24"/>
          <w:szCs w:val="24"/>
        </w:rPr>
        <w:t>:</w:t>
      </w:r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9" w:history="1">
        <w:r w:rsidR="00FE5C07" w:rsidRPr="00777D2C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3010572223&amp;source=Bookmark&amp;u=mlin_n_collinsms&amp;jsid=e20db1491b773893fcff24c12d6454ec</w:t>
        </w:r>
      </w:hyperlink>
    </w:p>
    <w:p w14:paraId="659C26E5" w14:textId="77777777" w:rsidR="00DB6B5A" w:rsidRPr="00DB6B5A" w:rsidRDefault="00DB6B5A" w:rsidP="00DB6B5A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28D0FF6" w14:textId="1C24F742" w:rsidR="00DB6B5A" w:rsidRPr="00FE5C07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sz w:val="24"/>
          <w:szCs w:val="24"/>
        </w:rPr>
      </w:pPr>
      <w:r w:rsidRPr="00FE5C07">
        <w:rPr>
          <w:rFonts w:ascii="Times New Roman" w:hAnsi="Times New Roman"/>
          <w:sz w:val="24"/>
          <w:szCs w:val="24"/>
        </w:rPr>
        <w:t>2.</w:t>
      </w:r>
      <w:r w:rsidRPr="00FE5C07">
        <w:rPr>
          <w:rFonts w:ascii="Times New Roman" w:eastAsia="Times New Roman" w:hAnsi="Times New Roman"/>
          <w:b/>
          <w:sz w:val="24"/>
          <w:szCs w:val="24"/>
        </w:rPr>
        <w:t>Title</w:t>
      </w:r>
      <w:r w:rsidRPr="00FE5C07">
        <w:rPr>
          <w:rFonts w:ascii="Times New Roman" w:eastAsia="Times New Roman" w:hAnsi="Times New Roman"/>
          <w:sz w:val="24"/>
          <w:szCs w:val="24"/>
        </w:rPr>
        <w:t>:</w:t>
      </w:r>
      <w:r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 xml:space="preserve">"Profiling Japanese Americans During World War II Was Necessary." By Michelle </w:t>
      </w:r>
      <w:proofErr w:type="spellStart"/>
      <w:r w:rsidR="00FE5C07" w:rsidRPr="00FE5C07">
        <w:rPr>
          <w:rFonts w:ascii="Times New Roman" w:eastAsiaTheme="minorEastAsia" w:hAnsi="Times New Roman"/>
          <w:color w:val="262626"/>
          <w:sz w:val="24"/>
          <w:szCs w:val="24"/>
        </w:rPr>
        <w:t>Malkin</w:t>
      </w:r>
      <w:proofErr w:type="spellEnd"/>
    </w:p>
    <w:p w14:paraId="3CFCD1AE" w14:textId="75956D55" w:rsid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r w:rsidRPr="00FE5C07">
        <w:rPr>
          <w:rFonts w:ascii="Times New Roman" w:hAnsi="Times New Roman"/>
          <w:b/>
          <w:sz w:val="24"/>
          <w:szCs w:val="24"/>
        </w:rPr>
        <w:t>Link to article</w:t>
      </w:r>
      <w:r w:rsidRPr="00FE5C07">
        <w:rPr>
          <w:rFonts w:ascii="Times New Roman" w:hAnsi="Times New Roman"/>
          <w:sz w:val="24"/>
          <w:szCs w:val="24"/>
        </w:rPr>
        <w:t>:</w:t>
      </w:r>
      <w:r w:rsidRPr="00FE5C07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0" w:history="1">
        <w:r w:rsidR="00777D2C" w:rsidRPr="00B86F8D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search_within_results=&amp;zid=&amp;p=OVIC&amp;action=e&amp;catId=&amp;activityType=&amp;scanId=&amp;documentId=GALE%7CEJ3010572222&amp;source=Bookmark&amp;u=mlin_n_collinsms&amp;jsid=379ba7452298c95b9d933bd633b1feb4</w:t>
        </w:r>
      </w:hyperlink>
    </w:p>
    <w:p w14:paraId="00903A36" w14:textId="77777777" w:rsidR="00777D2C" w:rsidRPr="00777D2C" w:rsidRDefault="00777D2C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bookmarkStart w:id="0" w:name="_GoBack"/>
      <w:bookmarkEnd w:id="0"/>
    </w:p>
    <w:p w14:paraId="454D8898" w14:textId="586AA56C" w:rsidR="00DB6B5A" w:rsidRPr="006E2A41" w:rsidRDefault="00DB6B5A" w:rsidP="006E2A41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 xml:space="preserve">Digital Nonfiction </w:t>
      </w:r>
      <w:proofErr w:type="spellStart"/>
      <w:r w:rsidRPr="00DB6B5A">
        <w:rPr>
          <w:rFonts w:asciiTheme="minorHAnsi" w:hAnsiTheme="minorHAnsi"/>
          <w:b/>
          <w:sz w:val="24"/>
          <w:szCs w:val="24"/>
          <w:u w:val="single"/>
        </w:rPr>
        <w:t>Nonfiction</w:t>
      </w:r>
      <w:proofErr w:type="spellEnd"/>
      <w:r w:rsidRPr="00DB6B5A">
        <w:rPr>
          <w:rFonts w:asciiTheme="minorHAnsi" w:hAnsiTheme="minorHAnsi"/>
          <w:b/>
          <w:sz w:val="24"/>
          <w:szCs w:val="24"/>
          <w:u w:val="single"/>
        </w:rPr>
        <w:t xml:space="preserve"> Texts</w:t>
      </w:r>
    </w:p>
    <w:p w14:paraId="62DD5736" w14:textId="2374B6C5" w:rsidR="00DB6B5A" w:rsidRPr="006E2A41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6E2A41">
        <w:rPr>
          <w:rFonts w:ascii="Times New Roman" w:hAnsi="Times New Roman"/>
          <w:sz w:val="24"/>
          <w:szCs w:val="24"/>
        </w:rPr>
        <w:t>1.</w:t>
      </w:r>
      <w:r w:rsidRPr="006E2A41">
        <w:rPr>
          <w:rFonts w:ascii="Times New Roman" w:eastAsia="Times New Roman" w:hAnsi="Times New Roman"/>
          <w:b/>
          <w:sz w:val="24"/>
          <w:szCs w:val="24"/>
        </w:rPr>
        <w:t>Title</w:t>
      </w:r>
      <w:r w:rsidRPr="006E2A41">
        <w:rPr>
          <w:rFonts w:ascii="Times New Roman" w:eastAsia="Times New Roman" w:hAnsi="Times New Roman"/>
          <w:sz w:val="24"/>
          <w:szCs w:val="24"/>
        </w:rPr>
        <w:t>:</w:t>
      </w:r>
      <w:r w:rsidRPr="006E2A41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6E2A41" w:rsidRPr="006E2A41">
        <w:rPr>
          <w:rFonts w:ascii="Times New Roman" w:eastAsiaTheme="minorEastAsia" w:hAnsi="Times New Roman"/>
          <w:color w:val="262626"/>
          <w:sz w:val="24"/>
          <w:szCs w:val="24"/>
        </w:rPr>
        <w:t>“Executive Order 9066”</w:t>
      </w:r>
    </w:p>
    <w:p w14:paraId="25E0FF3B" w14:textId="02BAEEDF" w:rsidR="006E2A41" w:rsidRPr="006E2A41" w:rsidRDefault="00DB6B5A" w:rsidP="006E2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6E2A41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6E2A41" w:rsidRPr="006E2A41">
        <w:rPr>
          <w:rFonts w:ascii="Times New Roman" w:eastAsiaTheme="minorEastAsia" w:hAnsi="Times New Roman"/>
          <w:color w:val="262626"/>
          <w:sz w:val="24"/>
          <w:szCs w:val="24"/>
        </w:rPr>
        <w:t xml:space="preserve"> A short documentary explaining Roosevelt's Executive Order 9066 signed in February 19, 1942 forced American citizens of Japanese heritage into internment camps. </w:t>
      </w:r>
    </w:p>
    <w:p w14:paraId="71219873" w14:textId="45D78480" w:rsidR="006E2A41" w:rsidRPr="006E2A41" w:rsidRDefault="00DB6B5A" w:rsidP="006E2A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6E2A41">
        <w:rPr>
          <w:rFonts w:ascii="Times New Roman" w:hAnsi="Times New Roman"/>
          <w:b/>
          <w:sz w:val="24"/>
          <w:szCs w:val="24"/>
        </w:rPr>
        <w:t>Link to video</w:t>
      </w:r>
      <w:r w:rsidRPr="006E2A41">
        <w:rPr>
          <w:rFonts w:ascii="Times New Roman" w:hAnsi="Times New Roman"/>
          <w:sz w:val="24"/>
          <w:szCs w:val="24"/>
        </w:rPr>
        <w:t>:</w:t>
      </w:r>
      <w:r w:rsidRPr="006E2A41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1" w:history="1">
        <w:r w:rsidR="006E2A41" w:rsidRPr="006E2A41">
          <w:rPr>
            <w:rFonts w:ascii="Times New Roman" w:eastAsiaTheme="minorEastAsia" w:hAnsi="Times New Roman"/>
            <w:color w:val="0000FF" w:themeColor="hyperlink"/>
            <w:sz w:val="24"/>
            <w:szCs w:val="24"/>
            <w:u w:val="single"/>
          </w:rPr>
          <w:t>http://www.youtube.com/watch?v=I-i6D3jY1Ec</w:t>
        </w:r>
      </w:hyperlink>
    </w:p>
    <w:p w14:paraId="4A7E1AF7" w14:textId="77777777" w:rsidR="00DB6B5A" w:rsidRDefault="00DB6B5A" w:rsidP="00DB6B5A"/>
    <w:sectPr w:rsidR="00DB6B5A" w:rsidSect="00777D2C">
      <w:headerReference w:type="default" r:id="rId12"/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B63CB3" w:rsidRDefault="00B63CB3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B63CB3" w:rsidRDefault="00B63CB3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B63CB3" w:rsidRDefault="00B63CB3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B63CB3" w:rsidRDefault="00B63CB3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0E184" w14:textId="77777777" w:rsidR="00777D2C" w:rsidRPr="00777D2C" w:rsidRDefault="00777D2C" w:rsidP="00777D2C">
    <w:pPr>
      <w:spacing w:after="0" w:line="240" w:lineRule="auto"/>
      <w:jc w:val="center"/>
      <w:rPr>
        <w:rFonts w:ascii="Times New Roman" w:eastAsia="Times New Roman" w:hAnsi="Times New Roman"/>
        <w:b/>
        <w:sz w:val="28"/>
        <w:szCs w:val="28"/>
        <w:u w:val="single"/>
      </w:rPr>
    </w:pPr>
    <w:r w:rsidRPr="00777D2C">
      <w:rPr>
        <w:rFonts w:ascii="Times New Roman" w:eastAsia="Times New Roman" w:hAnsi="Times New Roman"/>
        <w:b/>
        <w:sz w:val="28"/>
        <w:szCs w:val="28"/>
        <w:u w:val="single"/>
      </w:rPr>
      <w:t>Japanese Internment</w:t>
    </w:r>
  </w:p>
  <w:p w14:paraId="16A82B18" w14:textId="77777777" w:rsidR="00777D2C" w:rsidRPr="00777D2C" w:rsidRDefault="00777D2C" w:rsidP="00777D2C">
    <w:pPr>
      <w:pStyle w:val="Header"/>
      <w:jc w:val="center"/>
      <w:rPr>
        <w:rFonts w:ascii="Times New Roman" w:hAnsi="Times New Roman" w:cs="Times New Roman"/>
        <w:sz w:val="20"/>
        <w:szCs w:val="20"/>
      </w:rPr>
    </w:pPr>
    <w:r w:rsidRPr="00777D2C">
      <w:rPr>
        <w:rFonts w:ascii="Times New Roman" w:hAnsi="Times New Roman" w:cs="Times New Roman"/>
        <w:b/>
        <w:sz w:val="20"/>
        <w:szCs w:val="20"/>
      </w:rPr>
      <w:t>Nonfiction Text Set Annotated Bibliography</w:t>
    </w:r>
  </w:p>
  <w:p w14:paraId="321F54E3" w14:textId="48203F80" w:rsidR="00B63CB3" w:rsidRPr="00777D2C" w:rsidRDefault="00B63CB3" w:rsidP="00777D2C">
    <w:pPr>
      <w:pStyle w:val="Header"/>
      <w:jc w:val="center"/>
      <w:rPr>
        <w:rFonts w:ascii="Arial" w:hAnsi="Arial" w:cs="Arial"/>
        <w:b/>
        <w:sz w:val="20"/>
        <w:szCs w:val="20"/>
        <w:u w:val="single"/>
      </w:rPr>
    </w:pPr>
    <w:r w:rsidRPr="00777D2C">
      <w:rPr>
        <w:rFonts w:ascii="Arial" w:hAnsi="Arial" w:cs="Arial"/>
        <w:b/>
        <w:sz w:val="20"/>
        <w:szCs w:val="20"/>
        <w:u w:val="single"/>
      </w:rPr>
      <w:t>G</w:t>
    </w:r>
    <w:r w:rsidR="00CE3B32" w:rsidRPr="00777D2C">
      <w:rPr>
        <w:rFonts w:ascii="Arial" w:hAnsi="Arial" w:cs="Arial"/>
        <w:b/>
        <w:sz w:val="20"/>
        <w:szCs w:val="20"/>
        <w:u w:val="single"/>
      </w:rPr>
      <w:t xml:space="preserve">rade 8 </w:t>
    </w:r>
    <w:r w:rsidRPr="00777D2C">
      <w:rPr>
        <w:rFonts w:ascii="Arial" w:hAnsi="Arial" w:cs="Arial"/>
        <w:b/>
        <w:sz w:val="20"/>
        <w:szCs w:val="20"/>
        <w:u w:val="single"/>
      </w:rPr>
      <w:t>CMS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51903"/>
    <w:rsid w:val="001535B2"/>
    <w:rsid w:val="003736BD"/>
    <w:rsid w:val="00447CBA"/>
    <w:rsid w:val="006E2A41"/>
    <w:rsid w:val="00732D0E"/>
    <w:rsid w:val="00777D2C"/>
    <w:rsid w:val="009A6981"/>
    <w:rsid w:val="00A84F8F"/>
    <w:rsid w:val="00B10978"/>
    <w:rsid w:val="00B1317C"/>
    <w:rsid w:val="00B63CB3"/>
    <w:rsid w:val="00CA4AAC"/>
    <w:rsid w:val="00CE3B32"/>
    <w:rsid w:val="00DB6B5A"/>
    <w:rsid w:val="00DF3546"/>
    <w:rsid w:val="00DF4EC5"/>
    <w:rsid w:val="00EB6EE6"/>
    <w:rsid w:val="00F14314"/>
    <w:rsid w:val="00F83853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I-i6D3jY1Ec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search.ebscohost.com/login.aspx?direct=true&amp;db=mih&amp;AN=17988081&amp;site=ehost-live" TargetMode="External"/><Relationship Id="rId8" Type="http://schemas.openxmlformats.org/officeDocument/2006/relationships/hyperlink" Target="http://search.ebscohost.com/login.aspx?direct=true&amp;db=mih&amp;AN=64393560&amp;site=ehost-live" TargetMode="External"/><Relationship Id="rId9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572223&amp;source=Bookmark&amp;u=mlin_n_collinsms&amp;jsid=e20db1491b773893fcff24c12d6454ec" TargetMode="External"/><Relationship Id="rId10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search_within_results=&amp;zid=&amp;p=OVIC&amp;action=e&amp;catId=&amp;activityType=&amp;scanId=&amp;documentId=GALE%7CEJ3010572222&amp;source=Bookmark&amp;u=mlin_n_collinsms&amp;jsid=379ba7452298c95b9d933bd633b1fe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528</Words>
  <Characters>3013</Characters>
  <Application>Microsoft Macintosh Word</Application>
  <DocSecurity>0</DocSecurity>
  <Lines>25</Lines>
  <Paragraphs>7</Paragraphs>
  <ScaleCrop>false</ScaleCrop>
  <Company>Teachers College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6</cp:revision>
  <cp:lastPrinted>2013-12-16T14:14:00Z</cp:lastPrinted>
  <dcterms:created xsi:type="dcterms:W3CDTF">2014-01-05T19:58:00Z</dcterms:created>
  <dcterms:modified xsi:type="dcterms:W3CDTF">2014-01-06T19:31:00Z</dcterms:modified>
</cp:coreProperties>
</file>